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46" w:rsidRDefault="00C34546" w:rsidP="00C34546">
      <w:pPr>
        <w:rPr>
          <w:b/>
          <w:bCs/>
        </w:rPr>
      </w:pPr>
      <w:bookmarkStart w:id="0" w:name="_GoBack"/>
      <w:bookmarkEnd w:id="0"/>
      <w:r>
        <w:rPr>
          <w:b/>
          <w:bCs/>
        </w:rPr>
        <w:t>OBEC - OBECNÝ  ÚRAD</w:t>
      </w:r>
    </w:p>
    <w:p w:rsidR="00C34546" w:rsidRDefault="00C34546" w:rsidP="00C34546">
      <w:pPr>
        <w:rPr>
          <w:b/>
          <w:bCs/>
        </w:rPr>
      </w:pPr>
    </w:p>
    <w:p w:rsidR="00C34546" w:rsidRDefault="00C34546" w:rsidP="00C34546">
      <w:pPr>
        <w:rPr>
          <w:b/>
          <w:bCs/>
          <w:u w:val="single"/>
        </w:rPr>
      </w:pPr>
      <w:r>
        <w:rPr>
          <w:b/>
          <w:bCs/>
          <w:u w:val="single"/>
        </w:rPr>
        <w:t>T V R D O Š O V C E</w:t>
      </w:r>
    </w:p>
    <w:p w:rsidR="00C34546" w:rsidRDefault="00C34546" w:rsidP="00C34546">
      <w:pPr>
        <w:spacing w:line="360" w:lineRule="auto"/>
        <w:rPr>
          <w:b/>
          <w:bCs/>
        </w:rPr>
      </w:pPr>
    </w:p>
    <w:p w:rsidR="00C34546" w:rsidRDefault="00C34546" w:rsidP="00C34546">
      <w:pPr>
        <w:jc w:val="both"/>
        <w:rPr>
          <w:b/>
          <w:bCs/>
        </w:rPr>
      </w:pPr>
      <w:r>
        <w:rPr>
          <w:b/>
          <w:bCs/>
        </w:rPr>
        <w:t>Žiadosť o povolenie odstránenia stavby v súlade s § 88 zákona č. 50/1976 Zb. o územnom plánovaní a stavebnom poriadku (stavebný zákon) v znení neskorších predpisov, ďalej § 24 vyhlášky č. 453/2000 Zz.</w:t>
      </w:r>
    </w:p>
    <w:p w:rsidR="00C34546" w:rsidRDefault="00C34546" w:rsidP="00C34546">
      <w:pPr>
        <w:jc w:val="both"/>
        <w:rPr>
          <w:b/>
          <w:bCs/>
        </w:rPr>
      </w:pPr>
    </w:p>
    <w:p w:rsidR="00C34546" w:rsidRDefault="00C34546" w:rsidP="00C34546">
      <w:pPr>
        <w:spacing w:line="360" w:lineRule="auto"/>
        <w:jc w:val="both"/>
      </w:pPr>
      <w:r>
        <w:t>A/ meno ( názov ) a adresa ( sídlo ) vlastníka, ktorý žiada odstránenie stavby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ind w:left="708" w:hanging="708"/>
        <w:jc w:val="both"/>
      </w:pPr>
      <w:r>
        <w:rPr>
          <w:b/>
          <w:bCs/>
        </w:rPr>
        <w:t xml:space="preserve">B/ </w:t>
      </w:r>
      <w:r>
        <w:t xml:space="preserve">Stavba - </w:t>
      </w:r>
    </w:p>
    <w:p w:rsidR="00C34546" w:rsidRDefault="00C34546" w:rsidP="00C34546">
      <w:pPr>
        <w:spacing w:line="360" w:lineRule="auto"/>
        <w:ind w:left="708" w:hanging="708"/>
        <w:jc w:val="both"/>
      </w:pPr>
      <w:r>
        <w:t>Druh - ................................................</w:t>
      </w:r>
      <w:r>
        <w:tab/>
        <w:t xml:space="preserve"> účel -  .................................................................... </w:t>
      </w:r>
    </w:p>
    <w:p w:rsidR="00C34546" w:rsidRDefault="00C34546" w:rsidP="00C34546">
      <w:pPr>
        <w:spacing w:line="360" w:lineRule="auto"/>
        <w:ind w:left="708" w:hanging="708"/>
        <w:jc w:val="both"/>
      </w:pPr>
      <w:r>
        <w:t>Súpisné č. - ........................................</w:t>
      </w:r>
      <w:r>
        <w:tab/>
        <w:t xml:space="preserve"> parc.č.KN - ...........................................................</w:t>
      </w:r>
    </w:p>
    <w:p w:rsidR="00C34546" w:rsidRDefault="00C34546" w:rsidP="00C34546">
      <w:pPr>
        <w:spacing w:line="360" w:lineRule="auto"/>
        <w:ind w:left="708" w:hanging="708"/>
        <w:jc w:val="both"/>
      </w:pPr>
      <w:r>
        <w:t>Kat. územie - .....................................</w:t>
      </w:r>
      <w:r>
        <w:tab/>
        <w:t>obec - .....................................................................</w:t>
      </w:r>
    </w:p>
    <w:p w:rsidR="00C34546" w:rsidRDefault="00C34546" w:rsidP="00C34546">
      <w:pPr>
        <w:spacing w:line="360" w:lineRule="auto"/>
        <w:ind w:left="708" w:hanging="708"/>
        <w:jc w:val="both"/>
      </w:pPr>
      <w:r>
        <w:t>Ulica - 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C/ dôvody odstránenia stavby 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začatie prác ...........................................</w:t>
      </w:r>
      <w:r>
        <w:tab/>
        <w:t xml:space="preserve">  skončenie prác 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 xml:space="preserve">D/ Spôsob vykonania prác - </w:t>
      </w:r>
    </w:p>
    <w:p w:rsidR="00C34546" w:rsidRDefault="00C34546" w:rsidP="00C34546">
      <w:pPr>
        <w:spacing w:line="360" w:lineRule="auto"/>
        <w:jc w:val="both"/>
      </w:pPr>
      <w:r>
        <w:t>* dodávateľsky, názov organizácie - ............................................................................................</w:t>
      </w:r>
    </w:p>
    <w:p w:rsidR="00C34546" w:rsidRDefault="00C34546" w:rsidP="00C3454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 xml:space="preserve">* svojpomocou, pod odborným dozorom - </w:t>
      </w:r>
    </w:p>
    <w:p w:rsidR="00C34546" w:rsidRDefault="00C34546" w:rsidP="00C34546">
      <w:pPr>
        <w:spacing w:line="360" w:lineRule="auto"/>
        <w:jc w:val="both"/>
      </w:pPr>
      <w:r>
        <w:t>meno - .......................................................</w:t>
      </w:r>
      <w:r>
        <w:tab/>
        <w:t>kvalifikácia - 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adresa - 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E/ Stavba sa odstráni použitím trhavín -   *  ÁNO</w:t>
      </w:r>
      <w:r>
        <w:tab/>
        <w:t>-    NIE</w:t>
      </w:r>
    </w:p>
    <w:p w:rsidR="00C34546" w:rsidRDefault="00C34546" w:rsidP="00C34546">
      <w:pPr>
        <w:spacing w:line="360" w:lineRule="auto"/>
        <w:jc w:val="both"/>
      </w:pPr>
      <w:r>
        <w:t>F/ Ako sa naloží s materiálom a kde sa prebytočný materiál uloží</w:t>
      </w:r>
      <w:r>
        <w:rPr>
          <w:b/>
          <w:bCs/>
        </w:rPr>
        <w:t xml:space="preserve"> - </w:t>
      </w:r>
      <w:r>
        <w:t>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G/ Zoznam a adresy účastníkov konania, ktorí sú žiadateľovi známi - 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jc w:val="both"/>
      </w:pPr>
      <w:r>
        <w:t xml:space="preserve">H/ Informácia o tom, ako sú zabezpečené doterajším nájomcom bytov a nebytových prietorov náhradné byty, ubytovanie alebo priestory </w:t>
      </w:r>
    </w:p>
    <w:p w:rsidR="00C34546" w:rsidRDefault="00C34546" w:rsidP="00C34546">
      <w:pPr>
        <w:jc w:val="both"/>
      </w:pPr>
    </w:p>
    <w:p w:rsidR="00C34546" w:rsidRDefault="00C34546" w:rsidP="00C3454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4546" w:rsidRDefault="00C34546" w:rsidP="00C34546">
      <w:pPr>
        <w:spacing w:line="360" w:lineRule="auto"/>
      </w:pPr>
      <w:r>
        <w:t>I/ Ako bude využitý uvoľnený pozemok - ...................................................................................</w:t>
      </w:r>
    </w:p>
    <w:p w:rsidR="00C34546" w:rsidRDefault="00C34546" w:rsidP="00C3454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4546" w:rsidRDefault="00C34546" w:rsidP="00C34546">
      <w:r>
        <w:t>J/ Návrh na opatrenie na susednom pozemku alebo stavbe, ak sa majú z týchto nehnuteľností vykonávať búracie práce alebo ak sa majú tieto nehnuteľnosti inak použiť.</w:t>
      </w:r>
    </w:p>
    <w:p w:rsidR="00C34546" w:rsidRDefault="00C34546" w:rsidP="00C34546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C34546" w:rsidRDefault="00C34546" w:rsidP="00C34546">
      <w:r>
        <w:t>Prehlásenie :</w:t>
      </w:r>
    </w:p>
    <w:p w:rsidR="00C34546" w:rsidRDefault="00C34546" w:rsidP="00C34546">
      <w:r>
        <w:t>Prehlasujem, že uvedené údaje sú pravdivé.</w:t>
      </w:r>
    </w:p>
    <w:p w:rsidR="00F349AF" w:rsidRDefault="00F349AF" w:rsidP="00F349AF">
      <w:pPr>
        <w:pStyle w:val="Normlnywebov"/>
        <w:spacing w:after="0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F349AF" w:rsidRDefault="00F349AF" w:rsidP="00F349AF">
      <w:pPr>
        <w:pStyle w:val="Normlnywebov"/>
        <w:spacing w:after="0"/>
      </w:pPr>
      <w:r>
        <w:t>Zároveň beriem na vedomie, že práva dotknutej osoby sú upravené v § 22 až § 28 zákona o ochrane osobných údajov.</w:t>
      </w:r>
    </w:p>
    <w:p w:rsidR="00F349AF" w:rsidRDefault="00F349AF" w:rsidP="00C34546"/>
    <w:p w:rsidR="00C34546" w:rsidRDefault="00C34546" w:rsidP="00C34546">
      <w:pPr>
        <w:spacing w:line="360" w:lineRule="auto"/>
      </w:pPr>
      <w:r>
        <w:t>V ........................................................               ....................................................................</w:t>
      </w:r>
    </w:p>
    <w:p w:rsidR="00C34546" w:rsidRDefault="00C34546" w:rsidP="00C34546">
      <w:r>
        <w:t>Dňa ....................................................</w:t>
      </w:r>
      <w:r>
        <w:tab/>
      </w:r>
      <w:r>
        <w:tab/>
        <w:t xml:space="preserve">         meno a podpis žiadateľa</w:t>
      </w:r>
    </w:p>
    <w:p w:rsidR="00C34546" w:rsidRDefault="00C34546" w:rsidP="00C34546">
      <w:pPr>
        <w:ind w:left="4872" w:firstLine="708"/>
      </w:pPr>
      <w:r>
        <w:t>(štatutárneho zástupcu)</w:t>
      </w:r>
    </w:p>
    <w:p w:rsidR="00C34546" w:rsidRDefault="00C34546" w:rsidP="00C34546">
      <w:pPr>
        <w:ind w:left="4872" w:firstLine="708"/>
      </w:pPr>
    </w:p>
    <w:p w:rsidR="00C34546" w:rsidRDefault="00C34546" w:rsidP="00C34546">
      <w:r>
        <w:t xml:space="preserve">Prílohy k žiadosti: </w:t>
      </w:r>
    </w:p>
    <w:p w:rsidR="00C34546" w:rsidRDefault="00C34546" w:rsidP="00C34546"/>
    <w:p w:rsidR="00C34546" w:rsidRDefault="00C34546" w:rsidP="00C34546">
      <w:pPr>
        <w:numPr>
          <w:ilvl w:val="0"/>
          <w:numId w:val="1"/>
        </w:numPr>
      </w:pPr>
      <w:r>
        <w:t>doklady, ktorými sa preukazujú vlastnícke</w:t>
      </w:r>
    </w:p>
    <w:p w:rsidR="00C34546" w:rsidRDefault="00C34546" w:rsidP="00C34546">
      <w:pPr>
        <w:ind w:left="708"/>
      </w:pPr>
      <w:r>
        <w:t>alebo iné práva k nehnuteľnosti</w:t>
      </w:r>
    </w:p>
    <w:p w:rsidR="00C34546" w:rsidRDefault="00C34546" w:rsidP="00C34546">
      <w:pPr>
        <w:numPr>
          <w:ilvl w:val="0"/>
          <w:numId w:val="1"/>
        </w:numPr>
      </w:pPr>
      <w:r>
        <w:t xml:space="preserve">technologický opis búracích prác vypracovaný </w:t>
      </w:r>
    </w:p>
    <w:p w:rsidR="00C34546" w:rsidRDefault="00C34546" w:rsidP="00C34546">
      <w:pPr>
        <w:ind w:left="708"/>
      </w:pPr>
      <w:r>
        <w:t>osobou spôsobilou na projektovanie, prípadne</w:t>
      </w:r>
    </w:p>
    <w:p w:rsidR="00C34546" w:rsidRDefault="00C34546" w:rsidP="00C34546">
      <w:pPr>
        <w:ind w:left="708"/>
      </w:pPr>
      <w:r>
        <w:t>nevyhnutné výkresy úprav pozemku</w:t>
      </w:r>
    </w:p>
    <w:p w:rsidR="00C34546" w:rsidRDefault="00C34546" w:rsidP="00C34546">
      <w:pPr>
        <w:numPr>
          <w:ilvl w:val="0"/>
          <w:numId w:val="1"/>
        </w:numPr>
      </w:pPr>
      <w:r>
        <w:t xml:space="preserve">dohoda s kvalifikovanou osobou odborného </w:t>
      </w:r>
    </w:p>
    <w:p w:rsidR="00C34546" w:rsidRDefault="00C34546" w:rsidP="00C34546">
      <w:pPr>
        <w:ind w:left="708"/>
      </w:pPr>
      <w:r>
        <w:t>dozoru</w:t>
      </w:r>
    </w:p>
    <w:p w:rsidR="00C34546" w:rsidRDefault="00C34546" w:rsidP="00C34546">
      <w:pPr>
        <w:numPr>
          <w:ilvl w:val="0"/>
          <w:numId w:val="1"/>
        </w:numPr>
      </w:pPr>
      <w:r>
        <w:t>predpísané stanoviská alebo rozhodnutia</w:t>
      </w:r>
    </w:p>
    <w:p w:rsidR="00C34546" w:rsidRDefault="00C34546" w:rsidP="00C34546">
      <w:pPr>
        <w:numPr>
          <w:ilvl w:val="0"/>
          <w:numId w:val="1"/>
        </w:numPr>
      </w:pPr>
      <w:r>
        <w:t xml:space="preserve">správny poplatok  ...... € </w:t>
      </w:r>
    </w:p>
    <w:p w:rsidR="00C34546" w:rsidRDefault="00C34546" w:rsidP="00C34546">
      <w:pPr>
        <w:spacing w:line="360" w:lineRule="auto"/>
      </w:pPr>
    </w:p>
    <w:p w:rsidR="00127EEB" w:rsidRDefault="00C34546" w:rsidP="00F349AF">
      <w:pPr>
        <w:spacing w:line="360" w:lineRule="auto"/>
      </w:pPr>
      <w:r>
        <w:t>*  nehodiace sa prečiarknuť</w:t>
      </w:r>
    </w:p>
    <w:sectPr w:rsidR="00127EEB" w:rsidSect="0012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4B12"/>
    <w:multiLevelType w:val="hybridMultilevel"/>
    <w:tmpl w:val="4454DF0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4546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754C"/>
    <w:rsid w:val="005058FA"/>
    <w:rsid w:val="00507731"/>
    <w:rsid w:val="00515679"/>
    <w:rsid w:val="00546063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D83"/>
    <w:rsid w:val="00A302D7"/>
    <w:rsid w:val="00A50707"/>
    <w:rsid w:val="00A53DAC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4546"/>
    <w:rsid w:val="00C3528D"/>
    <w:rsid w:val="00C42185"/>
    <w:rsid w:val="00C84EBA"/>
    <w:rsid w:val="00C90A56"/>
    <w:rsid w:val="00C91B65"/>
    <w:rsid w:val="00CA1594"/>
    <w:rsid w:val="00CA1788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F7BB7"/>
    <w:rsid w:val="00F023E3"/>
    <w:rsid w:val="00F0314A"/>
    <w:rsid w:val="00F12549"/>
    <w:rsid w:val="00F1574E"/>
    <w:rsid w:val="00F248DB"/>
    <w:rsid w:val="00F349AF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349A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5</cp:revision>
  <cp:lastPrinted>2018-06-06T11:57:00Z</cp:lastPrinted>
  <dcterms:created xsi:type="dcterms:W3CDTF">2012-01-30T14:32:00Z</dcterms:created>
  <dcterms:modified xsi:type="dcterms:W3CDTF">2018-06-06T11:57:00Z</dcterms:modified>
</cp:coreProperties>
</file>